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45967" w:rsidTr="00345967">
        <w:tc>
          <w:tcPr>
            <w:tcW w:w="4788" w:type="dxa"/>
          </w:tcPr>
          <w:p w:rsidR="00345967" w:rsidRDefault="00345967">
            <w:r>
              <w:t>Mouth</w:t>
            </w:r>
          </w:p>
        </w:tc>
        <w:tc>
          <w:tcPr>
            <w:tcW w:w="4788" w:type="dxa"/>
          </w:tcPr>
          <w:p w:rsidR="00345967" w:rsidRDefault="00345967">
            <w:r>
              <w:t xml:space="preserve">The mouth mechanically breaks down the food, and enzymes in saliva help to chemically break it down. </w:t>
            </w:r>
          </w:p>
        </w:tc>
      </w:tr>
      <w:tr w:rsidR="00345967" w:rsidTr="00345967">
        <w:tc>
          <w:tcPr>
            <w:tcW w:w="4788" w:type="dxa"/>
          </w:tcPr>
          <w:p w:rsidR="00345967" w:rsidRDefault="00345967">
            <w:r>
              <w:t>Esophagus</w:t>
            </w:r>
          </w:p>
        </w:tc>
        <w:tc>
          <w:tcPr>
            <w:tcW w:w="4788" w:type="dxa"/>
          </w:tcPr>
          <w:p w:rsidR="00345967" w:rsidRDefault="00345967">
            <w:r>
              <w:t xml:space="preserve">In the esophagus, the food is massaged down from the mouth to the stomach mechanically. </w:t>
            </w:r>
          </w:p>
        </w:tc>
      </w:tr>
      <w:tr w:rsidR="00345967" w:rsidTr="00345967">
        <w:tc>
          <w:tcPr>
            <w:tcW w:w="4788" w:type="dxa"/>
          </w:tcPr>
          <w:p w:rsidR="00345967" w:rsidRDefault="00345967">
            <w:r>
              <w:t>Stomach</w:t>
            </w:r>
          </w:p>
        </w:tc>
        <w:tc>
          <w:tcPr>
            <w:tcW w:w="4788" w:type="dxa"/>
          </w:tcPr>
          <w:p w:rsidR="00345967" w:rsidRDefault="00345967">
            <w:r>
              <w:t xml:space="preserve">In the stomach, hydrochloric acid or </w:t>
            </w:r>
            <w:proofErr w:type="spellStart"/>
            <w:r>
              <w:t>HCl</w:t>
            </w:r>
            <w:proofErr w:type="spellEnd"/>
            <w:r>
              <w:t xml:space="preserve"> is responsible for digesting the food we have swallowed. </w:t>
            </w:r>
          </w:p>
        </w:tc>
      </w:tr>
      <w:tr w:rsidR="00345967" w:rsidTr="00345967">
        <w:tc>
          <w:tcPr>
            <w:tcW w:w="4788" w:type="dxa"/>
          </w:tcPr>
          <w:p w:rsidR="00345967" w:rsidRDefault="00345967">
            <w:r>
              <w:t>Small Intestine</w:t>
            </w:r>
          </w:p>
        </w:tc>
        <w:tc>
          <w:tcPr>
            <w:tcW w:w="4788" w:type="dxa"/>
          </w:tcPr>
          <w:p w:rsidR="00345967" w:rsidRDefault="00345967">
            <w:r>
              <w:t xml:space="preserve">In the small intestine, the nutrients that we need to get from our food are absorbed. </w:t>
            </w:r>
          </w:p>
        </w:tc>
      </w:tr>
      <w:tr w:rsidR="00345967" w:rsidTr="00345967">
        <w:tc>
          <w:tcPr>
            <w:tcW w:w="4788" w:type="dxa"/>
          </w:tcPr>
          <w:p w:rsidR="00345967" w:rsidRDefault="00345967">
            <w:r>
              <w:t>Large Intestine</w:t>
            </w:r>
          </w:p>
        </w:tc>
        <w:tc>
          <w:tcPr>
            <w:tcW w:w="4788" w:type="dxa"/>
          </w:tcPr>
          <w:p w:rsidR="00345967" w:rsidRDefault="00345967">
            <w:r>
              <w:t xml:space="preserve">The large intestine is responsible for taking out the right amount of water from our waste. </w:t>
            </w:r>
          </w:p>
        </w:tc>
      </w:tr>
    </w:tbl>
    <w:p w:rsidR="008E095A" w:rsidRDefault="008E095A"/>
    <w:sectPr w:rsidR="008E095A" w:rsidSect="008E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967"/>
    <w:rsid w:val="00345967"/>
    <w:rsid w:val="00473C85"/>
    <w:rsid w:val="008E095A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459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>Toshiba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1</cp:revision>
  <dcterms:created xsi:type="dcterms:W3CDTF">2012-12-11T23:36:00Z</dcterms:created>
  <dcterms:modified xsi:type="dcterms:W3CDTF">2012-12-11T23:40:00Z</dcterms:modified>
</cp:coreProperties>
</file>